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6723A4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6723A4" w:rsidRDefault="002549D4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6723A4" w:rsidRDefault="002549D4">
            <w:pPr>
              <w:spacing w:after="0" w:line="240" w:lineRule="auto"/>
            </w:pPr>
            <w:r>
              <w:t>13342</w:t>
            </w:r>
          </w:p>
        </w:tc>
      </w:tr>
      <w:tr w:rsidR="006723A4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6723A4" w:rsidRDefault="002549D4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6723A4" w:rsidRDefault="002549D4">
            <w:pPr>
              <w:spacing w:after="0" w:line="240" w:lineRule="auto"/>
            </w:pPr>
            <w:r>
              <w:t>OSNOVNA ŠKOLA LUČAC</w:t>
            </w:r>
          </w:p>
        </w:tc>
      </w:tr>
      <w:tr w:rsidR="006723A4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6723A4" w:rsidRDefault="002549D4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6723A4" w:rsidRDefault="002549D4">
            <w:pPr>
              <w:spacing w:after="0" w:line="240" w:lineRule="auto"/>
            </w:pPr>
            <w:r>
              <w:t>31</w:t>
            </w:r>
          </w:p>
        </w:tc>
      </w:tr>
    </w:tbl>
    <w:p w:rsidR="006723A4" w:rsidRDefault="002549D4">
      <w:r>
        <w:br/>
      </w:r>
    </w:p>
    <w:p w:rsidR="006723A4" w:rsidRDefault="002549D4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6723A4" w:rsidRDefault="002549D4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6723A4" w:rsidRDefault="002549D4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6723A4" w:rsidRDefault="006723A4"/>
    <w:p w:rsidR="006723A4" w:rsidRDefault="002549D4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6723A4" w:rsidRDefault="002549D4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723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723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1.105.229,44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1.184.850,64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107,2</w:t>
            </w:r>
          </w:p>
        </w:tc>
      </w:tr>
      <w:tr w:rsidR="006723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1.245.898,23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1.160.824,86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93,2</w:t>
            </w:r>
          </w:p>
        </w:tc>
      </w:tr>
      <w:tr w:rsidR="006723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723A4" w:rsidRDefault="006723A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24.025,78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6723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723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2.887,50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723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723A4" w:rsidRDefault="006723A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 xml:space="preserve">MANJAK </w:t>
            </w:r>
            <w:r>
              <w:rPr>
                <w:b/>
                <w:sz w:val="18"/>
              </w:rPr>
              <w:t>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2.887,50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6723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723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723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723A4" w:rsidRDefault="006723A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 xml:space="preserve">VIŠAK/MANJAK </w:t>
            </w:r>
            <w:r>
              <w:rPr>
                <w:b/>
                <w:sz w:val="18"/>
              </w:rPr>
              <w:t>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6723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723A4" w:rsidRDefault="006723A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21.138,28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6723A4" w:rsidRDefault="006723A4">
      <w:pPr>
        <w:spacing w:after="0"/>
      </w:pPr>
    </w:p>
    <w:p w:rsidR="006723A4" w:rsidRDefault="002549D4">
      <w:r>
        <w:t>Ukupni prihodi poslovanja u izvještajnom razdoblju iznose 1.184.850,64 EUR, a rashodi poslovanja 1.160.824,86 EUR. Rashodi za nabavu nefinancijske imovine 2.887,50 EUR. Višak prihoda i primitaka iznosi 21.138,28 EUR.</w:t>
      </w:r>
    </w:p>
    <w:p w:rsidR="006723A4" w:rsidRDefault="002549D4">
      <w:r>
        <w:lastRenderedPageBreak/>
        <w:br/>
      </w:r>
    </w:p>
    <w:p w:rsidR="006723A4" w:rsidRDefault="002549D4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6723A4" w:rsidRDefault="002549D4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6723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</w:t>
            </w:r>
            <w:r>
              <w:rPr>
                <w:b/>
                <w:sz w:val="18"/>
              </w:rPr>
              <w:t xml:space="preserve">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723A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723A4" w:rsidRDefault="006723A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723A4" w:rsidRDefault="00254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6723A4" w:rsidRDefault="006723A4">
      <w:pPr>
        <w:spacing w:after="0"/>
      </w:pPr>
    </w:p>
    <w:p w:rsidR="006723A4" w:rsidRDefault="002549D4">
      <w:r>
        <w:t>Nema dospjelih obveza na kraju izvještajnog razdoblja.</w:t>
      </w:r>
    </w:p>
    <w:p w:rsidR="006723A4" w:rsidRDefault="006723A4"/>
    <w:sectPr w:rsidR="006723A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3A4"/>
    <w:rsid w:val="002549D4"/>
    <w:rsid w:val="0067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F8F304-1AA9-45CB-8AD0-B5C2423C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User</cp:lastModifiedBy>
  <cp:revision>2</cp:revision>
  <dcterms:created xsi:type="dcterms:W3CDTF">2026-07-28T06:48:00Z</dcterms:created>
  <dcterms:modified xsi:type="dcterms:W3CDTF">2026-07-28T06:48:00Z</dcterms:modified>
</cp:coreProperties>
</file>